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proofErr w:type="spellStart"/>
      <w:r w:rsidRPr="002254AE">
        <w:rPr>
          <w:rFonts w:ascii="Times New Roman" w:hAnsi="Times New Roman"/>
          <w:b/>
          <w:i/>
          <w:sz w:val="24"/>
          <w:szCs w:val="24"/>
        </w:rPr>
        <w:t>Опросник</w:t>
      </w:r>
      <w:proofErr w:type="spellEnd"/>
      <w:r w:rsidRPr="002254AE">
        <w:rPr>
          <w:rFonts w:ascii="Times New Roman" w:hAnsi="Times New Roman"/>
          <w:b/>
          <w:i/>
          <w:sz w:val="24"/>
          <w:szCs w:val="24"/>
        </w:rPr>
        <w:t xml:space="preserve"> «Отношение к здоровью» (автор  Р. А. Березовская)</w:t>
      </w:r>
      <w:r w:rsidRPr="002254AE">
        <w:rPr>
          <w:rFonts w:ascii="Times New Roman" w:hAnsi="Times New Roman"/>
          <w:sz w:val="24"/>
          <w:szCs w:val="24"/>
        </w:rPr>
        <w:t xml:space="preserve"> состоит из 10 вопросов, которые могут быть распределе</w:t>
      </w:r>
      <w:r w:rsidRPr="002254AE">
        <w:rPr>
          <w:rFonts w:ascii="Times New Roman" w:hAnsi="Times New Roman"/>
          <w:sz w:val="24"/>
          <w:szCs w:val="24"/>
        </w:rPr>
        <w:softHyphen/>
        <w:t>ны по четырем шкалам:</w:t>
      </w:r>
    </w:p>
    <w:p w:rsidR="002254AE" w:rsidRPr="002254AE" w:rsidRDefault="002254AE" w:rsidP="002254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когнитивной;</w:t>
      </w:r>
    </w:p>
    <w:p w:rsidR="002254AE" w:rsidRPr="002254AE" w:rsidRDefault="002254AE" w:rsidP="002254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эмоциональной;</w:t>
      </w:r>
    </w:p>
    <w:p w:rsidR="002254AE" w:rsidRPr="002254AE" w:rsidRDefault="002254AE" w:rsidP="002254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поведенческой;</w:t>
      </w:r>
    </w:p>
    <w:p w:rsidR="002254AE" w:rsidRPr="002254AE" w:rsidRDefault="002254AE" w:rsidP="002254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ценностно-мотивационной.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 xml:space="preserve">Испытуемым раздают текст </w:t>
      </w:r>
      <w:proofErr w:type="spellStart"/>
      <w:r w:rsidRPr="002254AE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2254AE">
        <w:rPr>
          <w:rFonts w:ascii="Times New Roman" w:hAnsi="Times New Roman"/>
          <w:sz w:val="24"/>
          <w:szCs w:val="24"/>
        </w:rPr>
        <w:t xml:space="preserve"> и зачи</w:t>
      </w:r>
      <w:r w:rsidRPr="002254AE">
        <w:rPr>
          <w:rFonts w:ascii="Times New Roman" w:hAnsi="Times New Roman"/>
          <w:sz w:val="24"/>
          <w:szCs w:val="24"/>
        </w:rPr>
        <w:softHyphen/>
        <w:t>тывают следующую инструкцию: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«Вам будет предложен ряд вопросов-утверждений, с которыми вы можете согласиться, не согласиться или согласиться частично. Оцените, пожалуйста, каждое утверждение в соответствии со степенью своего согласия по шкале, где: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1 – абсолютно не согласен или совершенно не важно;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 xml:space="preserve">2 – не </w:t>
      </w:r>
      <w:proofErr w:type="gramStart"/>
      <w:r w:rsidRPr="002254AE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2254AE">
        <w:rPr>
          <w:rFonts w:ascii="Times New Roman" w:hAnsi="Times New Roman"/>
          <w:sz w:val="24"/>
          <w:szCs w:val="24"/>
        </w:rPr>
        <w:t>, это не важно;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3 – скорее не согласен;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4 – не знаю (не могу ответить);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 xml:space="preserve">5 – скорее </w:t>
      </w:r>
      <w:proofErr w:type="gramStart"/>
      <w:r w:rsidRPr="002254AE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2254AE">
        <w:rPr>
          <w:rFonts w:ascii="Times New Roman" w:hAnsi="Times New Roman"/>
          <w:sz w:val="24"/>
          <w:szCs w:val="24"/>
        </w:rPr>
        <w:t>, чем нет;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6 – согласен, очень важно;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 xml:space="preserve">7 – абсолютно согласен, </w:t>
      </w:r>
      <w:proofErr w:type="gramStart"/>
      <w:r w:rsidRPr="002254AE">
        <w:rPr>
          <w:rFonts w:ascii="Times New Roman" w:hAnsi="Times New Roman"/>
          <w:sz w:val="24"/>
          <w:szCs w:val="24"/>
        </w:rPr>
        <w:t>безусловно</w:t>
      </w:r>
      <w:proofErr w:type="gramEnd"/>
      <w:r w:rsidRPr="002254AE">
        <w:rPr>
          <w:rFonts w:ascii="Times New Roman" w:hAnsi="Times New Roman"/>
          <w:sz w:val="24"/>
          <w:szCs w:val="24"/>
        </w:rPr>
        <w:t xml:space="preserve"> важно.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Выбранный вами ответ обведите кружком или отметьте каким-нибудь другим способом. Будьте внимательны, для каждого утверждения должен быть выбран и помечен только один ответ.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proofErr w:type="gramStart"/>
      <w:r w:rsidRPr="002254AE">
        <w:rPr>
          <w:rFonts w:ascii="Times New Roman" w:hAnsi="Times New Roman"/>
          <w:sz w:val="24"/>
          <w:szCs w:val="24"/>
        </w:rPr>
        <w:t>Отвечайте на все вопросы подряд, не пропуская</w:t>
      </w:r>
      <w:proofErr w:type="gramEnd"/>
      <w:r w:rsidRPr="002254AE">
        <w:rPr>
          <w:rFonts w:ascii="Times New Roman" w:hAnsi="Times New Roman"/>
          <w:sz w:val="24"/>
          <w:szCs w:val="24"/>
        </w:rPr>
        <w:t>. Не тратьте много време</w:t>
      </w:r>
      <w:r w:rsidRPr="002254AE">
        <w:rPr>
          <w:rFonts w:ascii="Times New Roman" w:hAnsi="Times New Roman"/>
          <w:sz w:val="24"/>
          <w:szCs w:val="24"/>
        </w:rPr>
        <w:softHyphen/>
        <w:t>ни на обдумывание ответов. В случае затруднения старайтесь предста</w:t>
      </w:r>
      <w:r w:rsidRPr="002254AE">
        <w:rPr>
          <w:rFonts w:ascii="Times New Roman" w:hAnsi="Times New Roman"/>
          <w:sz w:val="24"/>
          <w:szCs w:val="24"/>
        </w:rPr>
        <w:softHyphen/>
        <w:t>вить наиболее часто встречающуюся ситуацию, которая соответствует смыслу вопроса, и, исходя из этого, выбирайте ответ.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Обратите внимание, что в третьем вопросе вариантов ответа не пред</w:t>
      </w:r>
      <w:r w:rsidRPr="002254AE">
        <w:rPr>
          <w:rFonts w:ascii="Times New Roman" w:hAnsi="Times New Roman"/>
          <w:sz w:val="24"/>
          <w:szCs w:val="24"/>
        </w:rPr>
        <w:softHyphen/>
        <w:t>усмотрено. Для ответа на него выделено несколько пустых строк. Пустые строки оставлены также для возможных дополнительных вариантов от</w:t>
      </w:r>
      <w:r w:rsidRPr="002254AE">
        <w:rPr>
          <w:rFonts w:ascii="Times New Roman" w:hAnsi="Times New Roman"/>
          <w:sz w:val="24"/>
          <w:szCs w:val="24"/>
        </w:rPr>
        <w:softHyphen/>
        <w:t xml:space="preserve">ветов на вопросы 5, 8, 9 и 10». 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r w:rsidRPr="002254AE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2254AE">
        <w:rPr>
          <w:rFonts w:ascii="Times New Roman" w:hAnsi="Times New Roman"/>
          <w:sz w:val="24"/>
          <w:szCs w:val="24"/>
        </w:rPr>
        <w:t xml:space="preserve"> представлен в Приложении 1.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Анализ результатов проводится на основании качественного анали</w:t>
      </w:r>
      <w:r w:rsidRPr="002254AE">
        <w:rPr>
          <w:rFonts w:ascii="Times New Roman" w:hAnsi="Times New Roman"/>
          <w:sz w:val="24"/>
          <w:szCs w:val="24"/>
        </w:rPr>
        <w:softHyphen/>
        <w:t xml:space="preserve">за полученных с помощью </w:t>
      </w:r>
      <w:proofErr w:type="spellStart"/>
      <w:r w:rsidRPr="002254AE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2254AE">
        <w:rPr>
          <w:rFonts w:ascii="Times New Roman" w:hAnsi="Times New Roman"/>
          <w:sz w:val="24"/>
          <w:szCs w:val="24"/>
        </w:rPr>
        <w:t xml:space="preserve"> данных, который может быть осуществлен на нескольких уровнях:</w:t>
      </w:r>
    </w:p>
    <w:p w:rsidR="002254AE" w:rsidRPr="002254AE" w:rsidRDefault="002254AE" w:rsidP="002254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каждое утверждение может быть проанализировано в отдельности;</w:t>
      </w:r>
    </w:p>
    <w:p w:rsidR="002254AE" w:rsidRPr="002254AE" w:rsidRDefault="002254AE" w:rsidP="002254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анализ данных может проводиться по каждому вопросу (интер</w:t>
      </w:r>
      <w:r w:rsidRPr="002254AE">
        <w:rPr>
          <w:rFonts w:ascii="Times New Roman" w:hAnsi="Times New Roman"/>
          <w:sz w:val="24"/>
          <w:szCs w:val="24"/>
        </w:rPr>
        <w:softHyphen/>
        <w:t>претируются все утверждения, входящие в данный вопрос);</w:t>
      </w:r>
    </w:p>
    <w:p w:rsidR="002254AE" w:rsidRPr="002254AE" w:rsidRDefault="002254AE" w:rsidP="002254A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каждый блок вопросов или шкала также могут быть рассмотрены по отдельности (анализируются все вопросы и утверждения, вхо</w:t>
      </w:r>
      <w:r w:rsidRPr="002254AE">
        <w:rPr>
          <w:rFonts w:ascii="Times New Roman" w:hAnsi="Times New Roman"/>
          <w:sz w:val="24"/>
          <w:szCs w:val="24"/>
        </w:rPr>
        <w:softHyphen/>
        <w:t>дящие в данную шкалу).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lastRenderedPageBreak/>
        <w:t xml:space="preserve">Распределение вопросов </w:t>
      </w:r>
      <w:proofErr w:type="spellStart"/>
      <w:r w:rsidRPr="002254AE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2254AE">
        <w:rPr>
          <w:rFonts w:ascii="Times New Roman" w:hAnsi="Times New Roman"/>
          <w:sz w:val="24"/>
          <w:szCs w:val="24"/>
        </w:rPr>
        <w:t xml:space="preserve"> «Отношение к здоровью» по шкалам:</w:t>
      </w:r>
    </w:p>
    <w:p w:rsidR="002254AE" w:rsidRPr="002254AE" w:rsidRDefault="002254AE" w:rsidP="002254A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когнитивная – 3,4,5;</w:t>
      </w:r>
    </w:p>
    <w:p w:rsidR="002254AE" w:rsidRPr="002254AE" w:rsidRDefault="002254AE" w:rsidP="002254A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эмоциональная – 6,7;</w:t>
      </w:r>
    </w:p>
    <w:p w:rsidR="002254AE" w:rsidRPr="002254AE" w:rsidRDefault="002254AE" w:rsidP="002254A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поведенческая – 8,10;</w:t>
      </w:r>
    </w:p>
    <w:p w:rsidR="002254AE" w:rsidRPr="002254AE" w:rsidRDefault="002254AE" w:rsidP="002254A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ценностно-мотивационная – 1,2,9.</w:t>
      </w:r>
    </w:p>
    <w:p w:rsidR="002254AE" w:rsidRPr="002254AE" w:rsidRDefault="002254AE" w:rsidP="002254AE">
      <w:pPr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При анализе отношения к здоровью могут быть выделены противоположные типы отношений – адекватное и неадекватное. В реальной жизни, однако, полярная альтернатива практически исключена, поэтому в дальнейшем при интерпретации полученных эмпириче</w:t>
      </w:r>
      <w:r w:rsidRPr="002254AE">
        <w:rPr>
          <w:rFonts w:ascii="Times New Roman" w:hAnsi="Times New Roman"/>
          <w:sz w:val="24"/>
          <w:szCs w:val="24"/>
        </w:rPr>
        <w:softHyphen/>
        <w:t>ских данных следует говорить о степени адекватности или неаде</w:t>
      </w:r>
      <w:r w:rsidRPr="002254AE">
        <w:rPr>
          <w:rFonts w:ascii="Times New Roman" w:hAnsi="Times New Roman"/>
          <w:sz w:val="24"/>
          <w:szCs w:val="24"/>
        </w:rPr>
        <w:softHyphen/>
        <w:t>кватности.</w:t>
      </w:r>
    </w:p>
    <w:p w:rsidR="002254AE" w:rsidRPr="002254AE" w:rsidRDefault="002254AE" w:rsidP="002254A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sz w:val="24"/>
          <w:szCs w:val="24"/>
        </w:rPr>
        <w:t>Эмпирически фиксируемыми критериями степени адекватно</w:t>
      </w:r>
      <w:r w:rsidRPr="002254AE">
        <w:rPr>
          <w:rFonts w:ascii="Times New Roman" w:hAnsi="Times New Roman"/>
          <w:sz w:val="24"/>
          <w:szCs w:val="24"/>
        </w:rPr>
        <w:softHyphen/>
        <w:t>сти-неадекватности отношения человека к своему здоровью служат:</w:t>
      </w:r>
    </w:p>
    <w:p w:rsidR="002254AE" w:rsidRPr="002254AE" w:rsidRDefault="002254AE" w:rsidP="002254AE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i/>
          <w:iCs/>
          <w:sz w:val="24"/>
          <w:szCs w:val="24"/>
        </w:rPr>
        <w:t xml:space="preserve">на когнитивном уровне: </w:t>
      </w:r>
      <w:r w:rsidRPr="002254AE">
        <w:rPr>
          <w:rFonts w:ascii="Times New Roman" w:hAnsi="Times New Roman"/>
          <w:sz w:val="24"/>
          <w:szCs w:val="24"/>
        </w:rPr>
        <w:t>степень осведомленности или компетент</w:t>
      </w:r>
      <w:r w:rsidRPr="002254AE">
        <w:rPr>
          <w:rFonts w:ascii="Times New Roman" w:hAnsi="Times New Roman"/>
          <w:sz w:val="24"/>
          <w:szCs w:val="24"/>
        </w:rPr>
        <w:softHyphen/>
        <w:t>ности человека в сфере здоровья, знание основных факторов рис</w:t>
      </w:r>
      <w:r w:rsidRPr="002254AE">
        <w:rPr>
          <w:rFonts w:ascii="Times New Roman" w:hAnsi="Times New Roman"/>
          <w:sz w:val="24"/>
          <w:szCs w:val="24"/>
        </w:rPr>
        <w:softHyphen/>
        <w:t xml:space="preserve">ка и </w:t>
      </w:r>
      <w:proofErr w:type="spellStart"/>
      <w:r w:rsidRPr="002254AE">
        <w:rPr>
          <w:rFonts w:ascii="Times New Roman" w:hAnsi="Times New Roman"/>
          <w:sz w:val="24"/>
          <w:szCs w:val="24"/>
        </w:rPr>
        <w:t>антириска</w:t>
      </w:r>
      <w:proofErr w:type="spellEnd"/>
      <w:r w:rsidRPr="002254AE">
        <w:rPr>
          <w:rFonts w:ascii="Times New Roman" w:hAnsi="Times New Roman"/>
          <w:sz w:val="24"/>
          <w:szCs w:val="24"/>
        </w:rPr>
        <w:t>, понимание роли здоровья в обеспечении актив</w:t>
      </w:r>
      <w:r w:rsidRPr="002254AE">
        <w:rPr>
          <w:rFonts w:ascii="Times New Roman" w:hAnsi="Times New Roman"/>
          <w:sz w:val="24"/>
          <w:szCs w:val="24"/>
        </w:rPr>
        <w:softHyphen/>
        <w:t>ной и продолжительной жизни;</w:t>
      </w:r>
    </w:p>
    <w:p w:rsidR="002254AE" w:rsidRPr="002254AE" w:rsidRDefault="002254AE" w:rsidP="002254AE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i/>
          <w:iCs/>
          <w:sz w:val="24"/>
          <w:szCs w:val="24"/>
        </w:rPr>
        <w:t xml:space="preserve">на поведенческом уровне: </w:t>
      </w:r>
      <w:r w:rsidRPr="002254AE">
        <w:rPr>
          <w:rFonts w:ascii="Times New Roman" w:hAnsi="Times New Roman"/>
          <w:sz w:val="24"/>
          <w:szCs w:val="24"/>
        </w:rPr>
        <w:t>степень соответствия действий и поступ</w:t>
      </w:r>
      <w:r w:rsidRPr="002254AE">
        <w:rPr>
          <w:rFonts w:ascii="Times New Roman" w:hAnsi="Times New Roman"/>
          <w:sz w:val="24"/>
          <w:szCs w:val="24"/>
        </w:rPr>
        <w:softHyphen/>
        <w:t>ков человека требованиям здорового образа жизни;</w:t>
      </w:r>
    </w:p>
    <w:p w:rsidR="002254AE" w:rsidRPr="002254AE" w:rsidRDefault="002254AE" w:rsidP="002254AE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i/>
          <w:iCs/>
          <w:sz w:val="24"/>
          <w:szCs w:val="24"/>
        </w:rPr>
        <w:t xml:space="preserve">на эмоциональном уровне: </w:t>
      </w:r>
      <w:r w:rsidRPr="002254AE">
        <w:rPr>
          <w:rFonts w:ascii="Times New Roman" w:hAnsi="Times New Roman"/>
          <w:sz w:val="24"/>
          <w:szCs w:val="24"/>
        </w:rPr>
        <w:t>оптимальный уровень тревожности по отношению к здоровью, умение наслаждаться состоянием здоро</w:t>
      </w:r>
      <w:r w:rsidRPr="002254AE">
        <w:rPr>
          <w:rFonts w:ascii="Times New Roman" w:hAnsi="Times New Roman"/>
          <w:sz w:val="24"/>
          <w:szCs w:val="24"/>
        </w:rPr>
        <w:softHyphen/>
        <w:t>вья и радоваться ему;</w:t>
      </w:r>
    </w:p>
    <w:p w:rsidR="002254AE" w:rsidRPr="002254AE" w:rsidRDefault="002254AE" w:rsidP="002254AE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2254AE">
        <w:rPr>
          <w:rFonts w:ascii="Times New Roman" w:hAnsi="Times New Roman"/>
          <w:i/>
          <w:sz w:val="24"/>
          <w:szCs w:val="24"/>
        </w:rPr>
        <w:t>на ценностно-мотивационном уровне</w:t>
      </w:r>
      <w:r w:rsidRPr="002254AE">
        <w:rPr>
          <w:rFonts w:ascii="Times New Roman" w:hAnsi="Times New Roman"/>
          <w:sz w:val="24"/>
          <w:szCs w:val="24"/>
        </w:rPr>
        <w:t>: высокая значимость здо</w:t>
      </w:r>
      <w:r w:rsidRPr="002254AE">
        <w:rPr>
          <w:rFonts w:ascii="Times New Roman" w:hAnsi="Times New Roman"/>
          <w:sz w:val="24"/>
          <w:szCs w:val="24"/>
        </w:rPr>
        <w:softHyphen/>
        <w:t xml:space="preserve">ровья в индивидуальной иерархии ценностей (особенно терминальных), степень </w:t>
      </w:r>
      <w:proofErr w:type="spellStart"/>
      <w:r w:rsidRPr="002254A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254AE">
        <w:rPr>
          <w:rFonts w:ascii="Times New Roman" w:hAnsi="Times New Roman"/>
          <w:sz w:val="24"/>
          <w:szCs w:val="24"/>
        </w:rPr>
        <w:t xml:space="preserve"> мотивации на сохранение </w:t>
      </w:r>
      <w:r w:rsidRPr="002254AE">
        <w:rPr>
          <w:rFonts w:ascii="Times New Roman" w:hAnsi="Times New Roman"/>
          <w:iCs/>
          <w:sz w:val="24"/>
          <w:szCs w:val="24"/>
        </w:rPr>
        <w:t xml:space="preserve">и </w:t>
      </w:r>
      <w:r w:rsidRPr="002254AE">
        <w:rPr>
          <w:rFonts w:ascii="Times New Roman" w:hAnsi="Times New Roman"/>
          <w:sz w:val="24"/>
          <w:szCs w:val="24"/>
        </w:rPr>
        <w:t>укрепление здоровья.</w:t>
      </w:r>
    </w:p>
    <w:p w:rsidR="00EC1199" w:rsidRDefault="00EC1199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Default="002254AE">
      <w:pPr>
        <w:rPr>
          <w:sz w:val="24"/>
          <w:szCs w:val="24"/>
        </w:rPr>
      </w:pPr>
    </w:p>
    <w:p w:rsidR="002254AE" w:rsidRPr="002254AE" w:rsidRDefault="002254AE">
      <w:pPr>
        <w:rPr>
          <w:sz w:val="24"/>
          <w:szCs w:val="24"/>
        </w:rPr>
      </w:pPr>
    </w:p>
    <w:p w:rsidR="002254AE" w:rsidRDefault="002254AE" w:rsidP="002254A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254AE" w:rsidRPr="00880B3B" w:rsidRDefault="002254AE" w:rsidP="002254A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80B3B">
        <w:rPr>
          <w:rFonts w:ascii="Times New Roman" w:hAnsi="Times New Roman"/>
          <w:b/>
          <w:sz w:val="24"/>
          <w:szCs w:val="24"/>
        </w:rPr>
        <w:t>ПРИЛОЖЕНИЕ 1</w:t>
      </w:r>
    </w:p>
    <w:p w:rsidR="002254AE" w:rsidRPr="00E36817" w:rsidRDefault="002254AE" w:rsidP="002254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817">
        <w:rPr>
          <w:rFonts w:ascii="Times New Roman" w:hAnsi="Times New Roman"/>
          <w:b/>
          <w:sz w:val="24"/>
          <w:szCs w:val="24"/>
        </w:rPr>
        <w:t xml:space="preserve">Текст </w:t>
      </w:r>
      <w:proofErr w:type="spellStart"/>
      <w:r w:rsidRPr="00E36817">
        <w:rPr>
          <w:rFonts w:ascii="Times New Roman" w:hAnsi="Times New Roman"/>
          <w:b/>
          <w:sz w:val="24"/>
          <w:szCs w:val="24"/>
        </w:rPr>
        <w:t>опросника</w:t>
      </w:r>
      <w:proofErr w:type="spellEnd"/>
    </w:p>
    <w:p w:rsidR="002254AE" w:rsidRPr="00E36817" w:rsidRDefault="002254AE" w:rsidP="002254A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5709"/>
        <w:gridCol w:w="452"/>
        <w:gridCol w:w="452"/>
        <w:gridCol w:w="452"/>
        <w:gridCol w:w="452"/>
        <w:gridCol w:w="452"/>
        <w:gridCol w:w="452"/>
        <w:gridCol w:w="452"/>
      </w:tblGrid>
      <w:tr w:rsidR="002254AE" w:rsidRPr="008B6328" w:rsidTr="00AF4073">
        <w:trPr>
          <w:trHeight w:val="70"/>
        </w:trPr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t>1. Люди по-разному оценивают различные сферы жизни. Оцените, насколько приведенные ценности важны для вас в данный момент.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Счастливая семейная жизнь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Материальное благополучие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Верные друзья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Интересная работа (карьера)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Признание и уважение окру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жающих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Независимость (свобода)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t>2. Как вы считаете, что необходимо для того, чтобы добиться успеха в жизни?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Хорошее образование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Материальный достаток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Везение (удача)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Упорство, трудолюбие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«Нужные связи (поддержка друзей, знакомых)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t>3. Как бы вы в нескольких словах определили, что такое здоровый образ жизни?</w:t>
            </w: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t>4. Оцените, какое влияние на вашу осведомленность в области здоровья оказывает информация, полученная из следующих источников: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Средства массовой информа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ции (радио, телевидение)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Врачи (специалисты)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Газеты и журналы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Научно-популярные книги о здоровье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t>5. Как вы думаете, какие из перечисленных ниже факторов оказывают наиболее существенное влияние на состояние вашего здоровья?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Качество медицинского обслу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живания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Экологическая обстановка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Профессиональная деятель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Особенности питания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Недостаточная забота о своем здоровье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t>6. Как вы чувствуете себя чаще всего, когда со здоровьем у вас все благополучно?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спокоен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доволен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счастлив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Мне радостно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Мне ничего не угрожает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Мне это безразлично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Ничто особенно не беспокоит меня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чувствую уверенность в себе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чувствую себя свободно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6.10.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испытываю чувство внутрен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него удовлетворения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7. Как вы чувствуете себя чаще всего, когда узнаете об ухудшении своего здоровья: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спокоен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испытываю сожаление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озабочен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испытываю чувство вины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расстроен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Мне страшно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раздражен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чувствую себя подавленно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Я встревожен и сильно нерв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ничаю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Мне стыдно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t>8. Делаете ли вы что-нибудь для поддержания вашего здоровья? Отметьте, пожалуйста, насколько регулярно.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Занимаюсь физическими упражнениями (зарядка, бег и т. п.)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Придерживаюсь диеты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Забочусь о режиме сна и от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дыха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Закаляюсь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Посещаю врача с профилак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тической целью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Слежу за своим весом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Хожу в баню (сауну)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Избегаю вредных привычек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Посещаю спортивные секции (шейпинг, тренажерный зал, бассейн и т. п.)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Практикую специальные оздо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ровительные системы (йога, китайская гимнастика и др.)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t>9.  Если вы заботитесь о своем здоровье недостаточно или нерегулярно, то почему?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В этом нет необходимости, так как я здоро</w:t>
            </w:r>
            <w:proofErr w:type="gramStart"/>
            <w:r w:rsidRPr="008B632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8B632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Не хватает силы воли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У меня нет на это времени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Нет компании (одному скучно)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Не хочу себя ни в чем ограни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чивать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Не знаю, что нужно для этого делать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Нет соответствующих условий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Необходимы большие матери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альные затраты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Есть более важные дела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9854" w:type="dxa"/>
            <w:gridSpan w:val="9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B6328">
              <w:rPr>
                <w:rFonts w:ascii="Times New Roman" w:hAnsi="Times New Roman"/>
                <w:i/>
                <w:sz w:val="24"/>
                <w:szCs w:val="24"/>
              </w:rPr>
              <w:t>10. Если вы чувствуете недомогание, то: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Обращаетесь к врачу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Стараетесь не обращать вни</w:t>
            </w:r>
            <w:r w:rsidRPr="008B6328">
              <w:rPr>
                <w:rFonts w:ascii="Times New Roman" w:hAnsi="Times New Roman"/>
                <w:sz w:val="24"/>
                <w:szCs w:val="24"/>
              </w:rPr>
              <w:softHyphen/>
              <w:t>мания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Сами принимаете меры, исходя из своего прошлого опыта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Обращаетесь за советом к друзьям, родственникам, знакомым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2254AE" w:rsidRPr="008B6328" w:rsidTr="00AF4073">
        <w:tc>
          <w:tcPr>
            <w:tcW w:w="697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5938" w:type="dxa"/>
          </w:tcPr>
          <w:p w:rsidR="002254AE" w:rsidRPr="008B6328" w:rsidRDefault="002254AE" w:rsidP="00AF407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328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254AE" w:rsidRPr="008B6328" w:rsidRDefault="002254AE" w:rsidP="00AF4073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6328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</w:tbl>
    <w:p w:rsidR="002254AE" w:rsidRPr="00E36817" w:rsidRDefault="002254AE" w:rsidP="002254AE">
      <w:pPr>
        <w:rPr>
          <w:rFonts w:ascii="Times New Roman" w:hAnsi="Times New Roman"/>
          <w:sz w:val="24"/>
          <w:szCs w:val="24"/>
        </w:rPr>
      </w:pPr>
    </w:p>
    <w:p w:rsidR="002254AE" w:rsidRPr="00E36817" w:rsidRDefault="002254AE" w:rsidP="002254AE">
      <w:pPr>
        <w:rPr>
          <w:rFonts w:ascii="Times New Roman" w:hAnsi="Times New Roman"/>
          <w:sz w:val="24"/>
          <w:szCs w:val="24"/>
        </w:rPr>
      </w:pPr>
    </w:p>
    <w:p w:rsidR="002254AE" w:rsidRDefault="002254AE" w:rsidP="002254AE">
      <w:pPr>
        <w:rPr>
          <w:rFonts w:ascii="Times New Roman" w:hAnsi="Times New Roman"/>
          <w:sz w:val="24"/>
          <w:szCs w:val="24"/>
        </w:rPr>
      </w:pPr>
    </w:p>
    <w:sectPr w:rsidR="002254AE" w:rsidSect="00E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0CD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95299A"/>
    <w:multiLevelType w:val="hybridMultilevel"/>
    <w:tmpl w:val="74D8FD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1F27DB"/>
    <w:multiLevelType w:val="hybridMultilevel"/>
    <w:tmpl w:val="839EE7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9565F15"/>
    <w:multiLevelType w:val="hybridMultilevel"/>
    <w:tmpl w:val="DA2A23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4AE"/>
    <w:rsid w:val="002254AE"/>
    <w:rsid w:val="00E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AE"/>
    <w:pPr>
      <w:spacing w:after="0" w:line="36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2011-09-28T16:50:00Z</dcterms:created>
  <dcterms:modified xsi:type="dcterms:W3CDTF">2011-09-28T17:15:00Z</dcterms:modified>
</cp:coreProperties>
</file>